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0FA" w:rsidRDefault="00D060FA" w:rsidP="00E2490E">
      <w:pPr>
        <w:jc w:val="both"/>
      </w:pPr>
      <w:r>
        <w:t xml:space="preserve">Title: </w:t>
      </w:r>
      <w:r w:rsidR="006F5410">
        <w:t>Gender in the 21</w:t>
      </w:r>
      <w:r w:rsidR="006F5410" w:rsidRPr="006F5410">
        <w:rPr>
          <w:vertAlign w:val="superscript"/>
        </w:rPr>
        <w:t>st</w:t>
      </w:r>
      <w:r w:rsidR="006F5410">
        <w:t xml:space="preserve"> Century</w:t>
      </w:r>
    </w:p>
    <w:p w:rsidR="00E2490E" w:rsidRDefault="00E2490E" w:rsidP="00E2490E">
      <w:pPr>
        <w:jc w:val="both"/>
      </w:pPr>
      <w:r>
        <w:t xml:space="preserve">My compensated non-teaching activities are as follows: I am a member of the Board of Directors for the Abdul Latif </w:t>
      </w:r>
      <w:proofErr w:type="spellStart"/>
      <w:r>
        <w:t>Jameel</w:t>
      </w:r>
      <w:proofErr w:type="spellEnd"/>
      <w:r>
        <w:t xml:space="preserve"> Poverty Action and a member of Russell Sage Foundation Advisory Committee for the Future of Work.</w:t>
      </w:r>
      <w:bookmarkStart w:id="0" w:name="_GoBack"/>
      <w:bookmarkEnd w:id="0"/>
    </w:p>
    <w:p w:rsidR="00E2490E" w:rsidRDefault="00E2490E" w:rsidP="00E2490E">
      <w:pPr>
        <w:jc w:val="both"/>
      </w:pPr>
      <w:r>
        <w:t>I have no conflicts of interest emanating from these compensated non-teaching activities or any other professional activities.</w:t>
      </w:r>
    </w:p>
    <w:p w:rsidR="00E2490E" w:rsidRDefault="00E2490E" w:rsidP="00E2490E">
      <w:pPr>
        <w:jc w:val="both"/>
      </w:pPr>
      <w:r>
        <w:t xml:space="preserve">Marianne Bertrand </w:t>
      </w:r>
    </w:p>
    <w:sectPr w:rsidR="00E2490E" w:rsidSect="004B4E71">
      <w:pgSz w:w="11710" w:h="1423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90E"/>
    <w:rsid w:val="00361EB1"/>
    <w:rsid w:val="004B4E71"/>
    <w:rsid w:val="006F5410"/>
    <w:rsid w:val="007D36A5"/>
    <w:rsid w:val="009456FE"/>
    <w:rsid w:val="00B73B90"/>
    <w:rsid w:val="00C66ED7"/>
    <w:rsid w:val="00D060FA"/>
    <w:rsid w:val="00E2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8ABF9"/>
  <w15:chartTrackingRefBased/>
  <w15:docId w15:val="{2F5A80D7-F066-4361-8274-43A402D3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Bertrand, Marianne</dc:creator>
  <cp:keywords/>
  <dc:description/>
  <cp:lastModifiedBy>Bertrand, Marianne</cp:lastModifiedBy>
  <cp:revision>2</cp:revision>
  <dcterms:created xsi:type="dcterms:W3CDTF">2020-02-05T23:31:00Z</dcterms:created>
  <dcterms:modified xsi:type="dcterms:W3CDTF">2020-02-05T23:31:00Z</dcterms:modified>
</cp:coreProperties>
</file>